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7FD3" w14:textId="77777777" w:rsidR="004E7848" w:rsidRDefault="004E7848" w:rsidP="004E7848">
      <w:pPr>
        <w:pStyle w:val="Default"/>
      </w:pPr>
    </w:p>
    <w:p w14:paraId="50989563" w14:textId="08A7DAB3" w:rsidR="00904E17" w:rsidRPr="00904E17" w:rsidRDefault="00904E17" w:rsidP="004E7848">
      <w:pPr>
        <w:pStyle w:val="Default"/>
        <w:rPr>
          <w:rFonts w:ascii="Aptos" w:hAnsi="Aptos"/>
          <w:b/>
          <w:bCs/>
          <w:sz w:val="32"/>
          <w:szCs w:val="32"/>
        </w:rPr>
      </w:pPr>
      <w:r w:rsidRPr="00904E17">
        <w:rPr>
          <w:rFonts w:ascii="Aptos" w:hAnsi="Aptos"/>
          <w:b/>
          <w:bCs/>
          <w:sz w:val="32"/>
          <w:szCs w:val="32"/>
        </w:rPr>
        <w:t>Emergency players</w:t>
      </w:r>
    </w:p>
    <w:p w14:paraId="34B87EA9" w14:textId="37549519" w:rsidR="00904E17" w:rsidRDefault="004E7848" w:rsidP="00904E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team which has </w:t>
      </w:r>
      <w:r w:rsidR="00DA5F4E">
        <w:rPr>
          <w:sz w:val="28"/>
          <w:szCs w:val="28"/>
        </w:rPr>
        <w:t>three</w:t>
      </w:r>
      <w:r>
        <w:rPr>
          <w:sz w:val="28"/>
          <w:szCs w:val="28"/>
        </w:rPr>
        <w:t xml:space="preserve"> or less roster players to begin the night may pick up player(s) to have 4 players to play the night. </w:t>
      </w:r>
      <w:r w:rsidR="00904E17" w:rsidRPr="00904E17">
        <w:rPr>
          <w:sz w:val="28"/>
          <w:szCs w:val="28"/>
        </w:rPr>
        <w:t xml:space="preserve">Emergency players must be </w:t>
      </w:r>
      <w:r w:rsidR="00904E17">
        <w:rPr>
          <w:sz w:val="28"/>
          <w:szCs w:val="28"/>
        </w:rPr>
        <w:t>declared</w:t>
      </w:r>
      <w:r w:rsidR="00062CCD">
        <w:rPr>
          <w:sz w:val="28"/>
          <w:szCs w:val="28"/>
        </w:rPr>
        <w:t>,</w:t>
      </w:r>
      <w:r w:rsidR="00904E17">
        <w:rPr>
          <w:sz w:val="28"/>
          <w:szCs w:val="28"/>
        </w:rPr>
        <w:t xml:space="preserve"> and </w:t>
      </w:r>
      <w:r w:rsidR="00904E17" w:rsidRPr="00904E17">
        <w:rPr>
          <w:sz w:val="28"/>
          <w:szCs w:val="28"/>
        </w:rPr>
        <w:t>approved by the opposing team captain.</w:t>
      </w:r>
      <w:r w:rsidR="00904E17">
        <w:rPr>
          <w:sz w:val="28"/>
          <w:szCs w:val="28"/>
        </w:rPr>
        <w:t xml:space="preserve"> </w:t>
      </w:r>
      <w:r w:rsidR="00E25FC5" w:rsidRPr="00E25FC5">
        <w:rPr>
          <w:sz w:val="28"/>
          <w:szCs w:val="28"/>
        </w:rPr>
        <w:t>Mark these players with (EP) behind their name</w:t>
      </w:r>
      <w:r w:rsidR="00E25FC5">
        <w:rPr>
          <w:sz w:val="28"/>
          <w:szCs w:val="28"/>
        </w:rPr>
        <w:t xml:space="preserve"> on the score sheet. </w:t>
      </w:r>
      <w:r>
        <w:rPr>
          <w:sz w:val="28"/>
          <w:szCs w:val="28"/>
        </w:rPr>
        <w:t>No roster dues will be due</w:t>
      </w:r>
      <w:r w:rsidR="00E25FC5">
        <w:rPr>
          <w:sz w:val="28"/>
          <w:szCs w:val="28"/>
        </w:rPr>
        <w:t xml:space="preserve"> for EPs</w:t>
      </w:r>
      <w:r>
        <w:rPr>
          <w:sz w:val="28"/>
          <w:szCs w:val="28"/>
        </w:rPr>
        <w:t>.</w:t>
      </w:r>
    </w:p>
    <w:p w14:paraId="7C18F26A" w14:textId="03ECF67B" w:rsidR="004E7848" w:rsidRDefault="004E7848" w:rsidP="00904E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Any emergency player </w:t>
      </w:r>
      <w:r w:rsidR="00DA5F4E">
        <w:rPr>
          <w:sz w:val="28"/>
          <w:szCs w:val="28"/>
        </w:rPr>
        <w:t>who</w:t>
      </w:r>
      <w:r>
        <w:rPr>
          <w:sz w:val="28"/>
          <w:szCs w:val="28"/>
        </w:rPr>
        <w:t xml:space="preserve"> has played in a higher division</w:t>
      </w:r>
      <w:r w:rsidR="00DA5F4E">
        <w:rPr>
          <w:sz w:val="28"/>
          <w:szCs w:val="28"/>
        </w:rPr>
        <w:t xml:space="preserve"> during</w:t>
      </w:r>
      <w:r>
        <w:rPr>
          <w:sz w:val="28"/>
          <w:szCs w:val="28"/>
        </w:rPr>
        <w:t xml:space="preserve"> their </w:t>
      </w:r>
      <w:r w:rsidR="00DA5F4E">
        <w:rPr>
          <w:sz w:val="28"/>
          <w:szCs w:val="28"/>
        </w:rPr>
        <w:t>previous</w:t>
      </w:r>
      <w:r>
        <w:rPr>
          <w:sz w:val="28"/>
          <w:szCs w:val="28"/>
        </w:rPr>
        <w:t xml:space="preserve"> se</w:t>
      </w:r>
      <w:r w:rsidR="00E25FC5">
        <w:rPr>
          <w:sz w:val="28"/>
          <w:szCs w:val="28"/>
        </w:rPr>
        <w:t>ssion</w:t>
      </w:r>
      <w:r>
        <w:rPr>
          <w:sz w:val="28"/>
          <w:szCs w:val="28"/>
        </w:rPr>
        <w:t xml:space="preserve"> </w:t>
      </w:r>
      <w:r w:rsidR="00513383">
        <w:rPr>
          <w:sz w:val="28"/>
          <w:szCs w:val="28"/>
        </w:rPr>
        <w:t xml:space="preserve">in NSDL </w:t>
      </w:r>
      <w:r w:rsidR="00DA5F4E">
        <w:rPr>
          <w:sz w:val="28"/>
          <w:szCs w:val="28"/>
        </w:rPr>
        <w:t>will</w:t>
      </w:r>
      <w:r w:rsidR="00513383">
        <w:rPr>
          <w:sz w:val="28"/>
          <w:szCs w:val="28"/>
        </w:rPr>
        <w:t xml:space="preserve"> </w:t>
      </w:r>
      <w:r>
        <w:rPr>
          <w:sz w:val="28"/>
          <w:szCs w:val="28"/>
        </w:rPr>
        <w:t>not</w:t>
      </w:r>
      <w:r w:rsidR="00DA5F4E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allowed to </w:t>
      </w:r>
      <w:r w:rsidR="00A63E10">
        <w:rPr>
          <w:sz w:val="28"/>
          <w:szCs w:val="28"/>
        </w:rPr>
        <w:t>play in a lower</w:t>
      </w:r>
      <w:r>
        <w:rPr>
          <w:sz w:val="28"/>
          <w:szCs w:val="28"/>
        </w:rPr>
        <w:t xml:space="preserve"> division</w:t>
      </w:r>
      <w:r w:rsidR="00A63E10">
        <w:rPr>
          <w:sz w:val="28"/>
          <w:szCs w:val="28"/>
        </w:rPr>
        <w:t>.</w:t>
      </w:r>
    </w:p>
    <w:p w14:paraId="38E9A28C" w14:textId="5C049263" w:rsidR="004E7848" w:rsidRDefault="004E7848" w:rsidP="00904E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Emergency players will only be eligible until a </w:t>
      </w:r>
      <w:r w:rsidR="00DA5F4E">
        <w:rPr>
          <w:sz w:val="28"/>
          <w:szCs w:val="28"/>
        </w:rPr>
        <w:t>fourth</w:t>
      </w:r>
      <w:r>
        <w:rPr>
          <w:sz w:val="28"/>
          <w:szCs w:val="28"/>
        </w:rPr>
        <w:t xml:space="preserve"> roster player shows up. </w:t>
      </w:r>
      <w:r w:rsidR="00513383">
        <w:rPr>
          <w:sz w:val="28"/>
          <w:szCs w:val="28"/>
        </w:rPr>
        <w:t xml:space="preserve">If a roster player shows up, he or she must replace the EP. </w:t>
      </w:r>
      <w:r>
        <w:rPr>
          <w:sz w:val="28"/>
          <w:szCs w:val="28"/>
        </w:rPr>
        <w:t>Emergency player</w:t>
      </w:r>
      <w:r w:rsidR="00513383">
        <w:rPr>
          <w:sz w:val="28"/>
          <w:szCs w:val="28"/>
        </w:rPr>
        <w:t>s</w:t>
      </w:r>
      <w:r>
        <w:rPr>
          <w:sz w:val="28"/>
          <w:szCs w:val="28"/>
        </w:rPr>
        <w:t xml:space="preserve"> must finish </w:t>
      </w:r>
      <w:r w:rsidR="00513383">
        <w:rPr>
          <w:sz w:val="28"/>
          <w:szCs w:val="28"/>
        </w:rPr>
        <w:t xml:space="preserve">any </w:t>
      </w:r>
      <w:r>
        <w:rPr>
          <w:sz w:val="28"/>
          <w:szCs w:val="28"/>
        </w:rPr>
        <w:t>game that has already begun</w:t>
      </w:r>
      <w:r w:rsidR="00513383">
        <w:rPr>
          <w:sz w:val="28"/>
          <w:szCs w:val="28"/>
        </w:rPr>
        <w:t>.</w:t>
      </w:r>
    </w:p>
    <w:p w14:paraId="04308F02" w14:textId="56C18EB5" w:rsidR="004E7848" w:rsidRDefault="004E7848" w:rsidP="00904E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there are </w:t>
      </w:r>
      <w:r w:rsidR="00DA5F4E">
        <w:rPr>
          <w:sz w:val="28"/>
          <w:szCs w:val="28"/>
        </w:rPr>
        <w:t>three</w:t>
      </w:r>
      <w:r>
        <w:rPr>
          <w:sz w:val="28"/>
          <w:szCs w:val="28"/>
        </w:rPr>
        <w:t xml:space="preserve"> team members present</w:t>
      </w:r>
      <w:r w:rsidR="00A95E1B">
        <w:rPr>
          <w:sz w:val="28"/>
          <w:szCs w:val="28"/>
        </w:rPr>
        <w:t xml:space="preserve">, </w:t>
      </w:r>
      <w:r>
        <w:rPr>
          <w:sz w:val="28"/>
          <w:szCs w:val="28"/>
        </w:rPr>
        <w:t>emergency player</w:t>
      </w:r>
      <w:r w:rsidR="00A95E1B">
        <w:rPr>
          <w:sz w:val="28"/>
          <w:szCs w:val="28"/>
        </w:rPr>
        <w:t>s are</w:t>
      </w:r>
      <w:r>
        <w:rPr>
          <w:sz w:val="28"/>
          <w:szCs w:val="28"/>
        </w:rPr>
        <w:t xml:space="preserve"> not eligible for the </w:t>
      </w:r>
      <w:r w:rsidR="00513383">
        <w:rPr>
          <w:sz w:val="28"/>
          <w:szCs w:val="28"/>
        </w:rPr>
        <w:t>3-man</w:t>
      </w:r>
      <w:r>
        <w:rPr>
          <w:sz w:val="28"/>
          <w:szCs w:val="28"/>
        </w:rPr>
        <w:t xml:space="preserve"> game. </w:t>
      </w:r>
    </w:p>
    <w:p w14:paraId="36217384" w14:textId="200C1BB9" w:rsidR="004E7848" w:rsidRDefault="004E7848" w:rsidP="00904E17">
      <w:pPr>
        <w:spacing w:after="0"/>
        <w:rPr>
          <w:sz w:val="28"/>
          <w:szCs w:val="28"/>
        </w:rPr>
      </w:pPr>
      <w:r>
        <w:rPr>
          <w:sz w:val="28"/>
          <w:szCs w:val="28"/>
        </w:rPr>
        <w:t>Emergency player</w:t>
      </w:r>
      <w:r w:rsidR="00A95E1B">
        <w:rPr>
          <w:sz w:val="28"/>
          <w:szCs w:val="28"/>
        </w:rPr>
        <w:t>s</w:t>
      </w:r>
      <w:r>
        <w:rPr>
          <w:sz w:val="28"/>
          <w:szCs w:val="28"/>
        </w:rPr>
        <w:t xml:space="preserve"> cannot be a current NSDL member</w:t>
      </w:r>
      <w:r w:rsidR="00513383">
        <w:rPr>
          <w:sz w:val="28"/>
          <w:szCs w:val="28"/>
        </w:rPr>
        <w:t xml:space="preserve"> on another team or </w:t>
      </w:r>
      <w:r w:rsidR="00A95E1B">
        <w:rPr>
          <w:sz w:val="28"/>
          <w:szCs w:val="28"/>
        </w:rPr>
        <w:t>have</w:t>
      </w:r>
      <w:r w:rsidR="00513383">
        <w:rPr>
          <w:sz w:val="28"/>
          <w:szCs w:val="28"/>
        </w:rPr>
        <w:t xml:space="preserve"> been an EP for another team during the current session</w:t>
      </w:r>
      <w:r>
        <w:rPr>
          <w:sz w:val="28"/>
          <w:szCs w:val="28"/>
        </w:rPr>
        <w:t xml:space="preserve">. </w:t>
      </w:r>
    </w:p>
    <w:p w14:paraId="44E0E1C8" w14:textId="3150E5FD" w:rsidR="00E25FC5" w:rsidRDefault="00E25FC5" w:rsidP="00904E17">
      <w:pPr>
        <w:spacing w:after="0"/>
        <w:rPr>
          <w:sz w:val="28"/>
          <w:szCs w:val="28"/>
        </w:rPr>
      </w:pPr>
      <w:r w:rsidRPr="00E25FC5">
        <w:rPr>
          <w:sz w:val="28"/>
          <w:szCs w:val="28"/>
        </w:rPr>
        <w:t xml:space="preserve">Emergency players cannot be </w:t>
      </w:r>
      <w:r w:rsidR="00A63E10" w:rsidRPr="00E25FC5">
        <w:rPr>
          <w:sz w:val="28"/>
          <w:szCs w:val="28"/>
        </w:rPr>
        <w:t>used</w:t>
      </w:r>
      <w:r w:rsidR="00A63E10">
        <w:rPr>
          <w:sz w:val="28"/>
          <w:szCs w:val="28"/>
        </w:rPr>
        <w:t xml:space="preserve"> </w:t>
      </w:r>
      <w:r w:rsidR="00DA5F4E">
        <w:rPr>
          <w:sz w:val="28"/>
          <w:szCs w:val="28"/>
        </w:rPr>
        <w:t xml:space="preserve">during </w:t>
      </w:r>
      <w:r w:rsidR="00A63E10" w:rsidRPr="00E25FC5">
        <w:rPr>
          <w:sz w:val="28"/>
          <w:szCs w:val="28"/>
        </w:rPr>
        <w:t>the</w:t>
      </w:r>
      <w:r w:rsidRPr="00E25FC5">
        <w:rPr>
          <w:sz w:val="28"/>
          <w:szCs w:val="28"/>
        </w:rPr>
        <w:t xml:space="preserve"> last </w:t>
      </w:r>
      <w:r>
        <w:rPr>
          <w:sz w:val="28"/>
          <w:szCs w:val="28"/>
        </w:rPr>
        <w:t>3</w:t>
      </w:r>
      <w:r w:rsidRPr="00E25FC5">
        <w:rPr>
          <w:sz w:val="28"/>
          <w:szCs w:val="28"/>
        </w:rPr>
        <w:t xml:space="preserve"> weeks of the se</w:t>
      </w:r>
      <w:r>
        <w:rPr>
          <w:sz w:val="28"/>
          <w:szCs w:val="28"/>
        </w:rPr>
        <w:t>ssion</w:t>
      </w:r>
      <w:r w:rsidRPr="00E25FC5">
        <w:rPr>
          <w:sz w:val="28"/>
          <w:szCs w:val="28"/>
        </w:rPr>
        <w:t xml:space="preserve"> or during playoffs.</w:t>
      </w:r>
    </w:p>
    <w:p w14:paraId="7F1DD5CB" w14:textId="486A6179" w:rsidR="00904E17" w:rsidRDefault="00513383" w:rsidP="00904E17">
      <w:pPr>
        <w:pBdr>
          <w:bottom w:val="dotted" w:sz="24" w:space="1" w:color="auto"/>
        </w:pBdr>
        <w:spacing w:after="0"/>
        <w:rPr>
          <w:sz w:val="28"/>
          <w:szCs w:val="28"/>
        </w:rPr>
      </w:pPr>
      <w:r w:rsidRPr="00513383">
        <w:rPr>
          <w:sz w:val="28"/>
          <w:szCs w:val="28"/>
        </w:rPr>
        <w:t xml:space="preserve">This rule is designed to help prevent </w:t>
      </w:r>
      <w:r w:rsidR="00904E17">
        <w:rPr>
          <w:sz w:val="28"/>
          <w:szCs w:val="28"/>
        </w:rPr>
        <w:t xml:space="preserve">ghost play, </w:t>
      </w:r>
      <w:r w:rsidRPr="00513383">
        <w:rPr>
          <w:sz w:val="28"/>
          <w:szCs w:val="28"/>
        </w:rPr>
        <w:t>forfeit</w:t>
      </w:r>
      <w:r w:rsidR="00E25FC5">
        <w:rPr>
          <w:sz w:val="28"/>
          <w:szCs w:val="28"/>
        </w:rPr>
        <w:t>ures</w:t>
      </w:r>
      <w:r w:rsidRPr="00513383">
        <w:rPr>
          <w:sz w:val="28"/>
          <w:szCs w:val="28"/>
        </w:rPr>
        <w:t xml:space="preserve"> and </w:t>
      </w:r>
      <w:r w:rsidR="00E25FC5">
        <w:rPr>
          <w:sz w:val="28"/>
          <w:szCs w:val="28"/>
        </w:rPr>
        <w:t xml:space="preserve">to introduce league play to new </w:t>
      </w:r>
      <w:r w:rsidR="00DA5F4E">
        <w:rPr>
          <w:sz w:val="28"/>
          <w:szCs w:val="28"/>
        </w:rPr>
        <w:t xml:space="preserve">and inexperienced </w:t>
      </w:r>
      <w:r w:rsidR="00E25FC5">
        <w:rPr>
          <w:sz w:val="28"/>
          <w:szCs w:val="28"/>
        </w:rPr>
        <w:t xml:space="preserve">players, </w:t>
      </w:r>
      <w:r w:rsidRPr="00513383">
        <w:rPr>
          <w:sz w:val="28"/>
          <w:szCs w:val="28"/>
        </w:rPr>
        <w:t>not to gain a competitive advantage. Abuse will not be tolerated.</w:t>
      </w:r>
      <w:r w:rsidR="00A95E1B">
        <w:rPr>
          <w:sz w:val="28"/>
          <w:szCs w:val="28"/>
        </w:rPr>
        <w:t xml:space="preserve"> Any abuse may cause EP’s points to be forfeited</w:t>
      </w:r>
      <w:r w:rsidR="00904E17">
        <w:rPr>
          <w:sz w:val="28"/>
          <w:szCs w:val="28"/>
        </w:rPr>
        <w:t>.</w:t>
      </w:r>
    </w:p>
    <w:p w14:paraId="2A66E4F5" w14:textId="77777777" w:rsidR="00904E17" w:rsidRPr="004E7848" w:rsidRDefault="00904E17" w:rsidP="00904E17">
      <w:pPr>
        <w:pBdr>
          <w:bottom w:val="dotted" w:sz="24" w:space="1" w:color="auto"/>
        </w:pBdr>
        <w:spacing w:after="0"/>
        <w:rPr>
          <w:sz w:val="28"/>
          <w:szCs w:val="28"/>
        </w:rPr>
      </w:pPr>
    </w:p>
    <w:sectPr w:rsidR="00904E17" w:rsidRPr="004E7848" w:rsidSect="00E2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48"/>
    <w:rsid w:val="00062CCD"/>
    <w:rsid w:val="004E7848"/>
    <w:rsid w:val="00513383"/>
    <w:rsid w:val="00904E17"/>
    <w:rsid w:val="00A4308E"/>
    <w:rsid w:val="00A63E10"/>
    <w:rsid w:val="00A95E1B"/>
    <w:rsid w:val="00BE59E1"/>
    <w:rsid w:val="00DA5F4E"/>
    <w:rsid w:val="00E25FC5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214E"/>
  <w15:chartTrackingRefBased/>
  <w15:docId w15:val="{0356507A-0C20-4A9C-9A4B-BEBDF57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84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Parfait</dc:creator>
  <cp:keywords/>
  <dc:description/>
  <cp:lastModifiedBy>Joe Parfait</cp:lastModifiedBy>
  <cp:revision>4</cp:revision>
  <dcterms:created xsi:type="dcterms:W3CDTF">2024-07-09T16:30:00Z</dcterms:created>
  <dcterms:modified xsi:type="dcterms:W3CDTF">2024-07-21T23:29:00Z</dcterms:modified>
</cp:coreProperties>
</file>